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F26927">
      <w:pPr>
        <w:pStyle w:val="Nzev"/>
        <w:spacing w:before="120" w:after="24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CA4232" w:rsidP="00503C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206C95">
              <w:rPr>
                <w:rFonts w:cs="Arial"/>
                <w:szCs w:val="20"/>
              </w:rPr>
              <w:t>Česká republika – Státní pozemkový úřad, Krajský pozemkový úřad pro Královéhradecký kraj</w:t>
            </w:r>
          </w:p>
        </w:tc>
      </w:tr>
      <w:tr w:rsidR="00CA4232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A4232" w:rsidRPr="009107EF" w:rsidRDefault="00CA4232" w:rsidP="00CA423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232" w:rsidRPr="00503C3B" w:rsidRDefault="00CA4232" w:rsidP="00503C3B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bCs/>
                <w:color w:val="000000"/>
                <w:szCs w:val="20"/>
              </w:rPr>
            </w:pPr>
            <w:r w:rsidRPr="00503C3B">
              <w:rPr>
                <w:rFonts w:cs="Arial"/>
                <w:b w:val="0"/>
                <w:bCs/>
                <w:color w:val="000000"/>
                <w:szCs w:val="20"/>
              </w:rPr>
              <w:t>Kydlinovská 245, 503 01 Hradec Králové</w:t>
            </w:r>
          </w:p>
        </w:tc>
      </w:tr>
      <w:tr w:rsidR="00CA4232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A4232" w:rsidRPr="009107EF" w:rsidRDefault="00CA4232" w:rsidP="00CA4232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4232" w:rsidRPr="00503C3B" w:rsidRDefault="00CA4232" w:rsidP="00503C3B">
            <w:pPr>
              <w:autoSpaceDE w:val="0"/>
              <w:autoSpaceDN w:val="0"/>
              <w:adjustRightInd w:val="0"/>
              <w:spacing w:before="0" w:after="0"/>
              <w:rPr>
                <w:rFonts w:cs="Arial"/>
                <w:b w:val="0"/>
                <w:bCs/>
                <w:color w:val="000000"/>
                <w:szCs w:val="20"/>
              </w:rPr>
            </w:pPr>
            <w:r w:rsidRPr="00503C3B">
              <w:rPr>
                <w:rFonts w:cs="Arial"/>
                <w:b w:val="0"/>
                <w:bCs/>
                <w:color w:val="000000"/>
                <w:szCs w:val="20"/>
              </w:rPr>
              <w:t>Ing. Petrem Lázňovským, ředitelem KPÚ Hradec Králové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503C3B" w:rsidRDefault="00F90F81" w:rsidP="00503C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</w:rPr>
            </w:pPr>
            <w:r w:rsidRPr="00503C3B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6235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CA4232" w:rsidP="00503C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B3EFD">
              <w:rPr>
                <w:rFonts w:cs="Arial"/>
                <w:szCs w:val="20"/>
              </w:rPr>
              <w:t>Komplexní pozemkové úpravy Brocná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2979AF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503C3B" w:rsidRDefault="00503C3B" w:rsidP="00503C3B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  <w:highlight w:val="lightGray"/>
              </w:rPr>
            </w:pPr>
            <w:r w:rsidRPr="00503C3B">
              <w:rPr>
                <w:rFonts w:cs="Arial"/>
                <w:szCs w:val="20"/>
              </w:rPr>
              <w:t>2VZ416/2018-514101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503C3B" w:rsidRDefault="00F90F81" w:rsidP="00503C3B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503C3B">
              <w:rPr>
                <w:rFonts w:cs="Arial"/>
                <w:b w:val="0"/>
                <w:szCs w:val="20"/>
              </w:rPr>
              <w:t>dle § 3 písm. a) zákona</w:t>
            </w:r>
            <w:r w:rsidR="0010601F" w:rsidRPr="00503C3B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="0058177C" w:rsidRPr="00503C3B">
              <w:rPr>
                <w:rFonts w:cs="Arial"/>
                <w:b w:val="0"/>
                <w:szCs w:val="20"/>
              </w:rPr>
              <w:t>, ve znění pozdějších předpisů</w:t>
            </w:r>
            <w:r w:rsidRPr="00503C3B">
              <w:rPr>
                <w:rFonts w:cs="Arial"/>
                <w:b w:val="0"/>
                <w:szCs w:val="20"/>
              </w:rPr>
              <w:t>, zjednodušené podlimitní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503C3B">
            <w:pPr>
              <w:spacing w:after="12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503C3B" w:rsidRDefault="00F90F81" w:rsidP="00503C3B">
            <w:pPr>
              <w:spacing w:before="0" w:after="0"/>
              <w:ind w:right="284"/>
              <w:rPr>
                <w:rFonts w:cs="Arial"/>
                <w:b w:val="0"/>
                <w:szCs w:val="20"/>
              </w:rPr>
            </w:pPr>
            <w:r w:rsidRPr="00503C3B">
              <w:rPr>
                <w:rFonts w:cs="Arial"/>
                <w:b w:val="0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Default="00B756D3" w:rsidP="006403F7">
      <w:r w:rsidRPr="00B756D3">
        <w:lastRenderedPageBreak/>
        <w:t>**</w:t>
      </w:r>
      <w:r>
        <w:t xml:space="preserve"> Pokud tato osoba není totožná s osobou oprávněnou jednat za dodavatele, musí být k podání nabídky </w:t>
      </w:r>
      <w:r w:rsidR="00904AAC">
        <w:t xml:space="preserve">prostřednictvím E-ZAKu </w:t>
      </w:r>
      <w:r>
        <w:t>a komunikaci v rámci zadávacího řízení zplnomocněna</w:t>
      </w:r>
      <w:r w:rsidR="003F67C9">
        <w:t xml:space="preserve"> (splněno vyplněním plné moci uvedené v bodě IV. krycího listu)</w:t>
      </w:r>
      <w:r w:rsidR="00904AAC">
        <w:t>.</w:t>
      </w:r>
    </w:p>
    <w:p w:rsidR="002906F8" w:rsidRDefault="000375CD" w:rsidP="002906F8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>*</w:t>
      </w:r>
      <w:r w:rsidR="00B756D3" w:rsidRPr="000375CD">
        <w:t>*</w:t>
      </w:r>
      <w:r w:rsidR="000A12F9" w:rsidRPr="000A12F9">
        <w:t xml:space="preserve">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  <w:r w:rsidR="002906F8">
        <w:rPr>
          <w:rStyle w:val="Hypertextovodkaz"/>
          <w:rFonts w:cs="Arial"/>
          <w:szCs w:val="22"/>
        </w:rPr>
        <w:br w:type="page"/>
      </w:r>
    </w:p>
    <w:p w:rsidR="00D42CD1" w:rsidRPr="009107EF" w:rsidRDefault="00D42CD1" w:rsidP="009107EF">
      <w:pPr>
        <w:pStyle w:val="Nadpis1"/>
      </w:pPr>
      <w:r w:rsidRPr="009107EF"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2906F8" w:rsidRDefault="002906F8" w:rsidP="002906F8">
      <w:pPr>
        <w:pStyle w:val="Nadpis1"/>
        <w:numPr>
          <w:ilvl w:val="0"/>
          <w:numId w:val="0"/>
        </w:numPr>
      </w:pPr>
    </w:p>
    <w:p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2906F8" w:rsidRDefault="0037426A" w:rsidP="0037426A">
      <w:r w:rsidRPr="00592B71"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</w:t>
      </w:r>
      <w:r w:rsidRPr="00592B71">
        <w:lastRenderedPageBreak/>
        <w:t xml:space="preserve">podmínkami a že v případě výběru provede předmět plnění veřejné zakázky řádně podle této nabídky. </w:t>
      </w:r>
    </w:p>
    <w:p w:rsidR="002906F8" w:rsidRDefault="002906F8" w:rsidP="002906F8">
      <w:r>
        <w:br w:type="page"/>
      </w:r>
    </w:p>
    <w:p w:rsidR="009C2093" w:rsidRPr="009107EF" w:rsidRDefault="00E576C3" w:rsidP="009107EF">
      <w:pPr>
        <w:pStyle w:val="Nadpis1"/>
      </w:pPr>
      <w:bookmarkStart w:id="0" w:name="_GoBack"/>
      <w:bookmarkEnd w:id="0"/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F26927">
      <w:headerReference w:type="default" r:id="rId9"/>
      <w:footerReference w:type="default" r:id="rId10"/>
      <w:pgSz w:w="11906" w:h="16838" w:code="9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5DAE" w:rsidRDefault="004B5DAE" w:rsidP="008E4AD5">
      <w:r>
        <w:separator/>
      </w:r>
    </w:p>
  </w:endnote>
  <w:endnote w:type="continuationSeparator" w:id="0">
    <w:p w:rsidR="004B5DAE" w:rsidRDefault="004B5DA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b w:val="0"/>
      </w:rPr>
      <w:id w:val="2120025276"/>
      <w:docPartObj>
        <w:docPartGallery w:val="Page Numbers (Top of Page)"/>
        <w:docPartUnique/>
      </w:docPartObj>
    </w:sdtPr>
    <w:sdtEndPr/>
    <w:sdtContent>
      <w:p w:rsidR="0004601D" w:rsidRPr="0004601D" w:rsidRDefault="0004601D" w:rsidP="0004601D">
        <w:pPr>
          <w:pStyle w:val="Zpat"/>
          <w:jc w:val="right"/>
          <w:rPr>
            <w:b w:val="0"/>
          </w:rPr>
        </w:pPr>
        <w:r w:rsidRPr="0004601D">
          <w:rPr>
            <w:b w:val="0"/>
          </w:rPr>
          <w:t xml:space="preserve">Stránka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PAGE</w:instrText>
        </w:r>
        <w:r w:rsidRPr="0004601D">
          <w:rPr>
            <w:b w:val="0"/>
          </w:rPr>
          <w:fldChar w:fldCharType="separate"/>
        </w:r>
        <w:r w:rsidR="002906F8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  <w:r w:rsidRPr="0004601D">
          <w:rPr>
            <w:b w:val="0"/>
          </w:rPr>
          <w:t xml:space="preserve"> z </w:t>
        </w:r>
        <w:r w:rsidRPr="0004601D">
          <w:rPr>
            <w:b w:val="0"/>
          </w:rPr>
          <w:fldChar w:fldCharType="begin"/>
        </w:r>
        <w:r w:rsidRPr="0004601D">
          <w:rPr>
            <w:b w:val="0"/>
          </w:rPr>
          <w:instrText>NUMPAGES</w:instrText>
        </w:r>
        <w:r w:rsidRPr="0004601D">
          <w:rPr>
            <w:b w:val="0"/>
          </w:rPr>
          <w:fldChar w:fldCharType="separate"/>
        </w:r>
        <w:r w:rsidR="002906F8">
          <w:rPr>
            <w:b w:val="0"/>
            <w:noProof/>
          </w:rPr>
          <w:t>3</w:t>
        </w:r>
        <w:r w:rsidRPr="0004601D">
          <w:rPr>
            <w:b w:val="0"/>
            <w:noProof/>
          </w:rPr>
          <w:fldChar w:fldCharType="end"/>
        </w:r>
      </w:p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5DAE" w:rsidRDefault="004B5DAE" w:rsidP="008E4AD5">
      <w:r>
        <w:separator/>
      </w:r>
    </w:p>
  </w:footnote>
  <w:footnote w:type="continuationSeparator" w:id="0">
    <w:p w:rsidR="004B5DAE" w:rsidRDefault="004B5DA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2227E8">
      <w:rPr>
        <w:rFonts w:cs="Arial"/>
        <w:szCs w:val="20"/>
      </w:rPr>
      <w:t xml:space="preserve"> 1</w:t>
    </w:r>
    <w:r w:rsidR="00F26927">
      <w:rPr>
        <w:rFonts w:cs="Arial"/>
        <w:szCs w:val="20"/>
      </w:rPr>
      <w:t xml:space="preserve"> zadávací dokumentace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4601D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27E8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6F8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7294D"/>
    <w:rsid w:val="0037426A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B5DA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C3B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77C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03F7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4223"/>
    <w:rsid w:val="00C85E6D"/>
    <w:rsid w:val="00C959B0"/>
    <w:rsid w:val="00CA3C2A"/>
    <w:rsid w:val="00CA4232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AAC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26927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4654A9C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505EA4-05A9-4C62-B587-AD2A511960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211</TotalTime>
  <Pages>3</Pages>
  <Words>590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4068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Žáková Petra Ing.</cp:lastModifiedBy>
  <cp:revision>61</cp:revision>
  <cp:lastPrinted>2018-02-13T12:56:00Z</cp:lastPrinted>
  <dcterms:created xsi:type="dcterms:W3CDTF">2016-10-04T08:03:00Z</dcterms:created>
  <dcterms:modified xsi:type="dcterms:W3CDTF">2018-02-13T12:56:00Z</dcterms:modified>
</cp:coreProperties>
</file>